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F67" w:rsidRDefault="00541F67" w:rsidP="00C816E0">
      <w:pPr>
        <w:pStyle w:val="Cmsor11"/>
        <w:kinsoku w:val="0"/>
        <w:overflowPunct w:val="0"/>
        <w:ind w:left="0" w:right="86" w:firstLine="0"/>
        <w:jc w:val="center"/>
        <w:outlineLvl w:val="9"/>
        <w:rPr>
          <w:spacing w:val="-1"/>
          <w:sz w:val="22"/>
          <w:szCs w:val="22"/>
        </w:rPr>
      </w:pPr>
    </w:p>
    <w:p w:rsidR="00C816E0" w:rsidRDefault="00C816E0" w:rsidP="00C816E0">
      <w:pPr>
        <w:pStyle w:val="Cmsor11"/>
        <w:kinsoku w:val="0"/>
        <w:overflowPunct w:val="0"/>
        <w:ind w:left="0" w:right="86" w:firstLine="0"/>
        <w:jc w:val="center"/>
        <w:outlineLvl w:val="9"/>
        <w:rPr>
          <w:spacing w:val="83"/>
          <w:w w:val="99"/>
          <w:sz w:val="22"/>
          <w:szCs w:val="22"/>
        </w:rPr>
      </w:pPr>
      <w:r>
        <w:rPr>
          <w:spacing w:val="-1"/>
          <w:sz w:val="22"/>
          <w:szCs w:val="22"/>
        </w:rPr>
        <w:t>Harkány Város</w:t>
      </w:r>
      <w:r>
        <w:rPr>
          <w:spacing w:val="-1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Önkormányzat</w:t>
      </w:r>
      <w:r>
        <w:rPr>
          <w:spacing w:val="-2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Képviselő-testületének</w:t>
      </w:r>
    </w:p>
    <w:p w:rsidR="00C816E0" w:rsidRDefault="00AA2972" w:rsidP="00C816E0">
      <w:pPr>
        <w:pStyle w:val="Cmsor11"/>
        <w:kinsoku w:val="0"/>
        <w:overflowPunct w:val="0"/>
        <w:ind w:left="0" w:right="86" w:firstLine="0"/>
        <w:jc w:val="center"/>
        <w:outlineLvl w:val="9"/>
        <w:rPr>
          <w:b w:val="0"/>
          <w:bCs w:val="0"/>
          <w:sz w:val="22"/>
          <w:szCs w:val="22"/>
        </w:rPr>
      </w:pPr>
      <w:r>
        <w:rPr>
          <w:spacing w:val="-1"/>
          <w:sz w:val="22"/>
          <w:szCs w:val="22"/>
        </w:rPr>
        <w:t>…..</w:t>
      </w:r>
      <w:r w:rsidR="009A6BF4">
        <w:rPr>
          <w:spacing w:val="-1"/>
          <w:sz w:val="22"/>
          <w:szCs w:val="22"/>
        </w:rPr>
        <w:t>/201</w:t>
      </w:r>
      <w:r>
        <w:rPr>
          <w:spacing w:val="-1"/>
          <w:sz w:val="22"/>
          <w:szCs w:val="22"/>
        </w:rPr>
        <w:t>8</w:t>
      </w:r>
      <w:r w:rsidR="009A6BF4">
        <w:rPr>
          <w:spacing w:val="-1"/>
          <w:sz w:val="22"/>
          <w:szCs w:val="22"/>
        </w:rPr>
        <w:t>.(</w:t>
      </w:r>
      <w:r>
        <w:rPr>
          <w:spacing w:val="-1"/>
          <w:sz w:val="22"/>
          <w:szCs w:val="22"/>
        </w:rPr>
        <w:t>IV.2</w:t>
      </w:r>
      <w:r w:rsidR="007D51DF">
        <w:rPr>
          <w:spacing w:val="-1"/>
          <w:sz w:val="22"/>
          <w:szCs w:val="22"/>
        </w:rPr>
        <w:t>6</w:t>
      </w:r>
      <w:r>
        <w:rPr>
          <w:spacing w:val="-1"/>
          <w:sz w:val="22"/>
          <w:szCs w:val="22"/>
        </w:rPr>
        <w:t>.</w:t>
      </w:r>
      <w:r w:rsidR="00C816E0">
        <w:rPr>
          <w:spacing w:val="-1"/>
          <w:sz w:val="22"/>
          <w:szCs w:val="22"/>
        </w:rPr>
        <w:t>)</w:t>
      </w:r>
      <w:r w:rsidR="009A6BF4">
        <w:rPr>
          <w:spacing w:val="-1"/>
          <w:sz w:val="22"/>
          <w:szCs w:val="22"/>
        </w:rPr>
        <w:t xml:space="preserve"> számú</w:t>
      </w:r>
      <w:r w:rsidR="00C816E0">
        <w:rPr>
          <w:spacing w:val="-22"/>
          <w:sz w:val="22"/>
          <w:szCs w:val="22"/>
        </w:rPr>
        <w:t xml:space="preserve"> </w:t>
      </w:r>
      <w:r w:rsidR="00C816E0">
        <w:rPr>
          <w:spacing w:val="-1"/>
          <w:sz w:val="22"/>
          <w:szCs w:val="22"/>
        </w:rPr>
        <w:t>önkormányzati</w:t>
      </w:r>
      <w:r w:rsidR="00C816E0">
        <w:rPr>
          <w:spacing w:val="-21"/>
          <w:sz w:val="22"/>
          <w:szCs w:val="22"/>
        </w:rPr>
        <w:t xml:space="preserve"> </w:t>
      </w:r>
      <w:r w:rsidR="00C816E0">
        <w:rPr>
          <w:spacing w:val="-1"/>
          <w:sz w:val="22"/>
          <w:szCs w:val="22"/>
        </w:rPr>
        <w:t>rendelete</w:t>
      </w:r>
    </w:p>
    <w:p w:rsidR="009A6BF4" w:rsidRDefault="009A6BF4" w:rsidP="00C816E0">
      <w:pPr>
        <w:kinsoku w:val="0"/>
        <w:overflowPunct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C816E0" w:rsidRDefault="00C816E0" w:rsidP="00C816E0">
      <w:pPr>
        <w:kinsoku w:val="0"/>
        <w:overflowPunct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12"/>
        </w:rPr>
      </w:pPr>
      <w:r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 w:rsidR="009A6BF4">
        <w:rPr>
          <w:rFonts w:ascii="Times New Roman" w:hAnsi="Times New Roman" w:cs="Times New Roman"/>
          <w:b/>
          <w:bCs/>
          <w:spacing w:val="-12"/>
        </w:rPr>
        <w:t>nem közművel összegyűjtött háztartási szennyvíz begyűjtésére vonatkozó közszolgáltatásról szóló 8/2015. (II.27.</w:t>
      </w:r>
      <w:r>
        <w:rPr>
          <w:rFonts w:ascii="Times New Roman" w:hAnsi="Times New Roman" w:cs="Times New Roman"/>
          <w:b/>
          <w:bCs/>
          <w:spacing w:val="-12"/>
        </w:rPr>
        <w:t>) számú rendeletének módosításáról</w:t>
      </w:r>
    </w:p>
    <w:p w:rsidR="00C816E0" w:rsidRDefault="00C816E0" w:rsidP="00C816E0">
      <w:pPr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41F67" w:rsidRDefault="00541F67" w:rsidP="00C816E0">
      <w:pPr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816E0" w:rsidRDefault="00C816E0" w:rsidP="00C816E0">
      <w:pPr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Harkány Város </w:t>
      </w:r>
      <w:r w:rsidR="009A6BF4">
        <w:rPr>
          <w:rFonts w:ascii="Times New Roman" w:hAnsi="Times New Roman" w:cs="Times New Roman"/>
        </w:rPr>
        <w:t xml:space="preserve">Önkormányzat </w:t>
      </w:r>
      <w:r>
        <w:rPr>
          <w:rFonts w:ascii="Times New Roman" w:hAnsi="Times New Roman" w:cs="Times New Roman"/>
        </w:rPr>
        <w:t xml:space="preserve">Képviselő-testülete a </w:t>
      </w:r>
      <w:r w:rsidR="009A6BF4">
        <w:rPr>
          <w:rFonts w:ascii="Times New Roman" w:hAnsi="Times New Roman" w:cs="Times New Roman"/>
        </w:rPr>
        <w:t>vízgazdálkodásról szóló 1995. évi LVII. törvény 44/C.§ (2) bekezdésében és 45.§ (6) bekezdésében kapott felhatalmazás alapján az Alaptörvény 32. cikk (1) bekezdés a.) pontjában, a Magyarország helyi önkormányzatairól szóló 2011. évi CLXXXIX. törvény 13.§ (1) bekezdés 11. pontjában és a vízgazdálkodásról szóló 1995. évi LVII. törvény 4.§ (2) bekezdés d.) pontjában meghatározott feladatkörében eljárva a következőket rendeli el.</w:t>
      </w:r>
    </w:p>
    <w:p w:rsidR="00C816E0" w:rsidRDefault="00C816E0" w:rsidP="00C816E0">
      <w:pPr>
        <w:kinsoku w:val="0"/>
        <w:overflowPunct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41F67" w:rsidRDefault="00541F67" w:rsidP="00C816E0">
      <w:pPr>
        <w:kinsoku w:val="0"/>
        <w:overflowPunct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816E0" w:rsidRDefault="00C816E0" w:rsidP="00C816E0">
      <w:pPr>
        <w:kinsoku w:val="0"/>
        <w:overflowPunct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1.§</w:t>
      </w:r>
    </w:p>
    <w:p w:rsidR="00C816E0" w:rsidRDefault="00C816E0" w:rsidP="00C816E0">
      <w:pPr>
        <w:kinsoku w:val="0"/>
        <w:overflowPunct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816E0" w:rsidRDefault="00C816E0" w:rsidP="00C816E0">
      <w:pPr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="009A6BF4">
        <w:rPr>
          <w:rFonts w:ascii="Times New Roman" w:hAnsi="Times New Roman" w:cs="Times New Roman"/>
        </w:rPr>
        <w:t>nem közművel összegyűjtött háztartási szennyvíz begyűjtésére vonatkozó közszolgáltatásról szóló 8/2015.(II.27.) számú</w:t>
      </w:r>
      <w:r>
        <w:rPr>
          <w:rFonts w:ascii="Times New Roman" w:hAnsi="Times New Roman" w:cs="Times New Roman"/>
        </w:rPr>
        <w:t xml:space="preserve"> rendeletet – </w:t>
      </w:r>
      <w:r w:rsidR="009A6BF4">
        <w:rPr>
          <w:rFonts w:ascii="Times New Roman" w:hAnsi="Times New Roman" w:cs="Times New Roman"/>
        </w:rPr>
        <w:t>a továbbiakban: Alaprendelet – 4. § (3) bekezdése</w:t>
      </w:r>
      <w:r>
        <w:rPr>
          <w:rFonts w:ascii="Times New Roman" w:hAnsi="Times New Roman" w:cs="Times New Roman"/>
        </w:rPr>
        <w:t xml:space="preserve"> az aláb</w:t>
      </w:r>
      <w:r w:rsidR="009A6BF4">
        <w:rPr>
          <w:rFonts w:ascii="Times New Roman" w:hAnsi="Times New Roman" w:cs="Times New Roman"/>
        </w:rPr>
        <w:t>bi szövegre módosul:</w:t>
      </w:r>
    </w:p>
    <w:p w:rsidR="00C816E0" w:rsidRDefault="00C816E0" w:rsidP="00C816E0">
      <w:pPr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816E0" w:rsidRDefault="009A6BF4" w:rsidP="00C816E0">
      <w:pPr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„4.§ (3)</w:t>
      </w:r>
      <w:r w:rsidR="00C816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rendelet alkalmazása során a közszolgáltató alatt 201</w:t>
      </w:r>
      <w:r w:rsidR="00AA297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. </w:t>
      </w:r>
      <w:r w:rsidR="00AA2972">
        <w:rPr>
          <w:rFonts w:ascii="Times New Roman" w:hAnsi="Times New Roman" w:cs="Times New Roman"/>
        </w:rPr>
        <w:t>május</w:t>
      </w:r>
      <w:r>
        <w:rPr>
          <w:rFonts w:ascii="Times New Roman" w:hAnsi="Times New Roman" w:cs="Times New Roman"/>
        </w:rPr>
        <w:t xml:space="preserve"> 1. napjától 201</w:t>
      </w:r>
      <w:r w:rsidR="00AA297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. </w:t>
      </w:r>
      <w:r w:rsidR="00AA2972">
        <w:rPr>
          <w:rFonts w:ascii="Times New Roman" w:hAnsi="Times New Roman" w:cs="Times New Roman"/>
        </w:rPr>
        <w:t>május</w:t>
      </w:r>
      <w:r>
        <w:rPr>
          <w:rFonts w:ascii="Times New Roman" w:hAnsi="Times New Roman" w:cs="Times New Roman"/>
        </w:rPr>
        <w:t xml:space="preserve"> 3</w:t>
      </w:r>
      <w:r w:rsidR="00AA297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 napjáig a képvi</w:t>
      </w:r>
      <w:r w:rsidR="00BC5062">
        <w:rPr>
          <w:rFonts w:ascii="Times New Roman" w:hAnsi="Times New Roman" w:cs="Times New Roman"/>
        </w:rPr>
        <w:t xml:space="preserve">selő-testület által kijelölt Kovács Levente 7815 Harkány, Munkácsy Mihály utca 17. szám alatti székhelyű, (adószám: 60678724122 vállalkozó nyilvántartási </w:t>
      </w:r>
      <w:r>
        <w:rPr>
          <w:rFonts w:ascii="Times New Roman" w:hAnsi="Times New Roman" w:cs="Times New Roman"/>
        </w:rPr>
        <w:t>száma</w:t>
      </w:r>
      <w:r w:rsidR="00BC5062">
        <w:rPr>
          <w:rFonts w:ascii="Times New Roman" w:hAnsi="Times New Roman" w:cs="Times New Roman"/>
        </w:rPr>
        <w:t xml:space="preserve">: 22061698; közszolgáltatási nyilvántartási szám: KSZ B/1/2016.) </w:t>
      </w:r>
      <w:r w:rsidR="00541F67">
        <w:rPr>
          <w:rFonts w:ascii="Times New Roman" w:hAnsi="Times New Roman" w:cs="Times New Roman"/>
        </w:rPr>
        <w:t xml:space="preserve">egyéni </w:t>
      </w:r>
      <w:r w:rsidR="00974B6F">
        <w:rPr>
          <w:rFonts w:ascii="Times New Roman" w:hAnsi="Times New Roman" w:cs="Times New Roman"/>
        </w:rPr>
        <w:t>vállalkozót kell érteni.”</w:t>
      </w:r>
    </w:p>
    <w:p w:rsidR="00C816E0" w:rsidRDefault="00C816E0" w:rsidP="00C816E0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 w:cs="Times New Roman"/>
          <w:spacing w:val="-1"/>
        </w:rPr>
      </w:pPr>
    </w:p>
    <w:p w:rsidR="00C816E0" w:rsidRDefault="00541F67" w:rsidP="00C816E0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2.</w:t>
      </w:r>
      <w:r w:rsidR="00C816E0">
        <w:rPr>
          <w:rFonts w:ascii="Times New Roman" w:hAnsi="Times New Roman" w:cs="Times New Roman"/>
          <w:spacing w:val="-1"/>
        </w:rPr>
        <w:t xml:space="preserve"> §</w:t>
      </w:r>
    </w:p>
    <w:p w:rsidR="00C816E0" w:rsidRDefault="00C816E0" w:rsidP="00C816E0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 w:cs="Times New Roman"/>
          <w:spacing w:val="-1"/>
        </w:rPr>
      </w:pPr>
    </w:p>
    <w:p w:rsidR="00C816E0" w:rsidRDefault="00C816E0" w:rsidP="00974B6F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Jelen rendelet</w:t>
      </w:r>
      <w:r w:rsidR="00974B6F">
        <w:rPr>
          <w:rFonts w:ascii="Times New Roman" w:hAnsi="Times New Roman" w:cs="Times New Roman"/>
          <w:spacing w:val="-6"/>
        </w:rPr>
        <w:t xml:space="preserve"> </w:t>
      </w:r>
      <w:r w:rsidR="00974B6F">
        <w:rPr>
          <w:rFonts w:ascii="Times New Roman" w:hAnsi="Times New Roman" w:cs="Times New Roman"/>
        </w:rPr>
        <w:t>201</w:t>
      </w:r>
      <w:r w:rsidR="00AA2972">
        <w:rPr>
          <w:rFonts w:ascii="Times New Roman" w:hAnsi="Times New Roman" w:cs="Times New Roman"/>
        </w:rPr>
        <w:t>8</w:t>
      </w:r>
      <w:r w:rsidR="00974B6F">
        <w:rPr>
          <w:rFonts w:ascii="Times New Roman" w:hAnsi="Times New Roman" w:cs="Times New Roman"/>
        </w:rPr>
        <w:t xml:space="preserve">. </w:t>
      </w:r>
      <w:r w:rsidR="00AA2972">
        <w:rPr>
          <w:rFonts w:ascii="Times New Roman" w:hAnsi="Times New Roman" w:cs="Times New Roman"/>
        </w:rPr>
        <w:t>május</w:t>
      </w:r>
      <w:r w:rsidR="00974B6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1. napján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  <w:spacing w:val="-1"/>
        </w:rPr>
        <w:t>lép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hatályba. A képviselő-testület elrendeli jelen rendeletnek az Alaprendelettel történő egységes szerkezetbe foglalását és kihirdetését. A rendelet kihirdetéséről a jegyző gondoskodik.</w:t>
      </w:r>
    </w:p>
    <w:p w:rsidR="00C816E0" w:rsidRDefault="00C816E0" w:rsidP="00C816E0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36" w:right="86" w:hanging="94"/>
        <w:jc w:val="both"/>
        <w:rPr>
          <w:rFonts w:ascii="Times New Roman" w:hAnsi="Times New Roman" w:cs="Times New Roman"/>
        </w:rPr>
      </w:pPr>
    </w:p>
    <w:p w:rsidR="00C816E0" w:rsidRDefault="00C816E0" w:rsidP="00C816E0">
      <w:pPr>
        <w:kinsoku w:val="0"/>
        <w:overflowPunct w:val="0"/>
        <w:spacing w:after="0" w:line="240" w:lineRule="auto"/>
        <w:rPr>
          <w:rFonts w:ascii="Times New Roman" w:hAnsi="Times New Roman" w:cs="Times New Roman"/>
        </w:rPr>
      </w:pPr>
    </w:p>
    <w:p w:rsidR="003C42FA" w:rsidRPr="003C42FA" w:rsidRDefault="003C42FA" w:rsidP="00AA2972">
      <w:pPr>
        <w:pStyle w:val="Szvegtrzs"/>
        <w:jc w:val="both"/>
        <w:rPr>
          <w:rFonts w:ascii="Times New Roman" w:hAnsi="Times New Roman" w:cs="Times New Roman"/>
          <w:i/>
        </w:rPr>
      </w:pPr>
      <w:r w:rsidRPr="003C42FA">
        <w:rPr>
          <w:rFonts w:ascii="Times New Roman" w:hAnsi="Times New Roman" w:cs="Times New Roman"/>
          <w:i/>
        </w:rPr>
        <w:t>Fenti rendeletet a Képviselő-testület a 201</w:t>
      </w:r>
      <w:r w:rsidR="00AA2972">
        <w:rPr>
          <w:rFonts w:ascii="Times New Roman" w:hAnsi="Times New Roman" w:cs="Times New Roman"/>
          <w:i/>
        </w:rPr>
        <w:t>8</w:t>
      </w:r>
      <w:r w:rsidRPr="003C42FA">
        <w:rPr>
          <w:rFonts w:ascii="Times New Roman" w:hAnsi="Times New Roman" w:cs="Times New Roman"/>
          <w:i/>
        </w:rPr>
        <w:t xml:space="preserve">. </w:t>
      </w:r>
      <w:r w:rsidR="00AA2972">
        <w:rPr>
          <w:rFonts w:ascii="Times New Roman" w:hAnsi="Times New Roman" w:cs="Times New Roman"/>
          <w:i/>
        </w:rPr>
        <w:t>április 2</w:t>
      </w:r>
      <w:r w:rsidR="007D51DF">
        <w:rPr>
          <w:rFonts w:ascii="Times New Roman" w:hAnsi="Times New Roman" w:cs="Times New Roman"/>
          <w:i/>
        </w:rPr>
        <w:t>6</w:t>
      </w:r>
      <w:r w:rsidRPr="003C42FA">
        <w:rPr>
          <w:rFonts w:ascii="Times New Roman" w:hAnsi="Times New Roman" w:cs="Times New Roman"/>
          <w:i/>
        </w:rPr>
        <w:t>. napján tartott képviselő-testületi ülésén tárgyalta és fogadta el.</w:t>
      </w:r>
    </w:p>
    <w:p w:rsidR="003C42FA" w:rsidRPr="003D33DF" w:rsidRDefault="003C42FA" w:rsidP="003C42FA">
      <w:pPr>
        <w:pStyle w:val="Szvegtrzs"/>
      </w:pPr>
    </w:p>
    <w:p w:rsidR="003C42FA" w:rsidRDefault="003C42FA" w:rsidP="00C816E0">
      <w:pPr>
        <w:kinsoku w:val="0"/>
        <w:overflowPunct w:val="0"/>
        <w:spacing w:after="0" w:line="240" w:lineRule="auto"/>
        <w:rPr>
          <w:rFonts w:ascii="Times New Roman" w:hAnsi="Times New Roman" w:cs="Times New Roman"/>
        </w:rPr>
      </w:pPr>
    </w:p>
    <w:p w:rsidR="003C42FA" w:rsidRDefault="003C42FA" w:rsidP="00C816E0">
      <w:pPr>
        <w:kinsoku w:val="0"/>
        <w:overflowPunct w:val="0"/>
        <w:spacing w:after="0" w:line="240" w:lineRule="auto"/>
        <w:rPr>
          <w:rFonts w:ascii="Times New Roman" w:hAnsi="Times New Roman" w:cs="Times New Roman"/>
        </w:rPr>
      </w:pPr>
    </w:p>
    <w:p w:rsidR="00C816E0" w:rsidRDefault="00C816E0" w:rsidP="00C816E0">
      <w:pPr>
        <w:kinsoku w:val="0"/>
        <w:overflowPunct w:val="0"/>
        <w:spacing w:after="0" w:line="240" w:lineRule="auto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Baksai Endre Tamás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Dr. Markovics Boglárka</w:t>
      </w:r>
    </w:p>
    <w:p w:rsidR="00C816E0" w:rsidRDefault="00C816E0" w:rsidP="00C816E0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            </w:t>
      </w:r>
      <w:r w:rsidR="003C42FA">
        <w:rPr>
          <w:rFonts w:ascii="Times New Roman" w:hAnsi="Times New Roman" w:cs="Times New Roman"/>
          <w:spacing w:val="-1"/>
        </w:rPr>
        <w:t xml:space="preserve">      </w:t>
      </w:r>
      <w:r>
        <w:rPr>
          <w:rFonts w:ascii="Times New Roman" w:hAnsi="Times New Roman" w:cs="Times New Roman"/>
          <w:spacing w:val="-1"/>
        </w:rPr>
        <w:t>polgármester</w:t>
      </w:r>
      <w:r>
        <w:rPr>
          <w:rFonts w:ascii="Times New Roman" w:hAnsi="Times New Roman" w:cs="Times New Roman"/>
          <w:spacing w:val="-1"/>
        </w:rPr>
        <w:tab/>
      </w:r>
      <w:r w:rsidR="003C42FA">
        <w:rPr>
          <w:rFonts w:ascii="Times New Roman" w:hAnsi="Times New Roman" w:cs="Times New Roman"/>
          <w:spacing w:val="-1"/>
        </w:rPr>
        <w:t xml:space="preserve">            </w:t>
      </w:r>
      <w:r>
        <w:rPr>
          <w:rFonts w:ascii="Times New Roman" w:hAnsi="Times New Roman" w:cs="Times New Roman"/>
          <w:spacing w:val="-1"/>
        </w:rPr>
        <w:t>jegyző</w:t>
      </w:r>
    </w:p>
    <w:p w:rsidR="00C816E0" w:rsidRDefault="00C816E0" w:rsidP="00C816E0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</w:rPr>
      </w:pPr>
    </w:p>
    <w:p w:rsidR="00C816E0" w:rsidRDefault="00C816E0" w:rsidP="00C816E0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</w:rPr>
      </w:pPr>
    </w:p>
    <w:p w:rsidR="00C816E0" w:rsidRPr="003C42FA" w:rsidRDefault="00C816E0" w:rsidP="00C816E0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i/>
          <w:spacing w:val="-1"/>
        </w:rPr>
      </w:pPr>
      <w:r w:rsidRPr="003C42FA">
        <w:rPr>
          <w:rFonts w:ascii="Times New Roman" w:hAnsi="Times New Roman" w:cs="Times New Roman"/>
          <w:i/>
          <w:spacing w:val="-1"/>
        </w:rPr>
        <w:t>A rendelet kihirdetve:</w:t>
      </w:r>
    </w:p>
    <w:p w:rsidR="00C816E0" w:rsidRPr="003C42FA" w:rsidRDefault="00974B6F" w:rsidP="00C816E0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i/>
          <w:spacing w:val="-1"/>
        </w:rPr>
      </w:pPr>
      <w:r w:rsidRPr="003C42FA">
        <w:rPr>
          <w:rFonts w:ascii="Times New Roman" w:hAnsi="Times New Roman" w:cs="Times New Roman"/>
          <w:i/>
          <w:spacing w:val="-1"/>
        </w:rPr>
        <w:t>Harkány, 201</w:t>
      </w:r>
      <w:r w:rsidR="00AA2972">
        <w:rPr>
          <w:rFonts w:ascii="Times New Roman" w:hAnsi="Times New Roman" w:cs="Times New Roman"/>
          <w:i/>
          <w:spacing w:val="-1"/>
        </w:rPr>
        <w:t>8</w:t>
      </w:r>
      <w:r w:rsidR="00EC6D58">
        <w:rPr>
          <w:rFonts w:ascii="Times New Roman" w:hAnsi="Times New Roman" w:cs="Times New Roman"/>
          <w:i/>
          <w:spacing w:val="-1"/>
        </w:rPr>
        <w:t>. április 2</w:t>
      </w:r>
      <w:r w:rsidR="007D51DF">
        <w:rPr>
          <w:rFonts w:ascii="Times New Roman" w:hAnsi="Times New Roman" w:cs="Times New Roman"/>
          <w:i/>
          <w:spacing w:val="-1"/>
        </w:rPr>
        <w:t>6</w:t>
      </w:r>
      <w:bookmarkStart w:id="0" w:name="_GoBack"/>
      <w:bookmarkEnd w:id="0"/>
      <w:r w:rsidR="00EC6D58">
        <w:rPr>
          <w:rFonts w:ascii="Times New Roman" w:hAnsi="Times New Roman" w:cs="Times New Roman"/>
          <w:i/>
          <w:spacing w:val="-1"/>
        </w:rPr>
        <w:t>.</w:t>
      </w:r>
    </w:p>
    <w:p w:rsidR="00C816E0" w:rsidRPr="003C42FA" w:rsidRDefault="00C816E0" w:rsidP="00C816E0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i/>
          <w:spacing w:val="-1"/>
        </w:rPr>
      </w:pPr>
    </w:p>
    <w:p w:rsidR="00C816E0" w:rsidRPr="003C42FA" w:rsidRDefault="00C816E0" w:rsidP="00C816E0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i/>
          <w:spacing w:val="-1"/>
        </w:rPr>
      </w:pPr>
      <w:r w:rsidRPr="003C42FA">
        <w:rPr>
          <w:rFonts w:ascii="Times New Roman" w:hAnsi="Times New Roman" w:cs="Times New Roman"/>
          <w:i/>
          <w:spacing w:val="-1"/>
        </w:rPr>
        <w:tab/>
        <w:t>Dr. Markovics Boglárka</w:t>
      </w:r>
    </w:p>
    <w:p w:rsidR="00D74FF3" w:rsidRDefault="00541F67" w:rsidP="004210E8">
      <w:pPr>
        <w:pStyle w:val="Szvegtrzs"/>
        <w:tabs>
          <w:tab w:val="left" w:pos="6487"/>
        </w:tabs>
        <w:kinsoku w:val="0"/>
        <w:overflowPunct w:val="0"/>
        <w:spacing w:after="0" w:line="240" w:lineRule="auto"/>
      </w:pPr>
      <w:r w:rsidRPr="003C42FA">
        <w:rPr>
          <w:rFonts w:ascii="Times New Roman" w:hAnsi="Times New Roman" w:cs="Times New Roman"/>
          <w:i/>
          <w:spacing w:val="-1"/>
        </w:rPr>
        <w:tab/>
      </w:r>
      <w:r w:rsidR="003C42FA">
        <w:rPr>
          <w:rFonts w:ascii="Times New Roman" w:hAnsi="Times New Roman" w:cs="Times New Roman"/>
          <w:i/>
          <w:spacing w:val="-1"/>
        </w:rPr>
        <w:t xml:space="preserve">               </w:t>
      </w:r>
      <w:r w:rsidRPr="003C42FA">
        <w:rPr>
          <w:rFonts w:ascii="Times New Roman" w:hAnsi="Times New Roman" w:cs="Times New Roman"/>
          <w:i/>
          <w:spacing w:val="-1"/>
        </w:rPr>
        <w:t>jegyző</w:t>
      </w:r>
    </w:p>
    <w:sectPr w:rsidR="00D74FF3" w:rsidSect="00FE3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C2C19"/>
    <w:multiLevelType w:val="hybridMultilevel"/>
    <w:tmpl w:val="5E3227D0"/>
    <w:lvl w:ilvl="0" w:tplc="575019B4">
      <w:start w:val="1"/>
      <w:numFmt w:val="decimal"/>
      <w:lvlText w:val="(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6E0"/>
    <w:rsid w:val="003366AB"/>
    <w:rsid w:val="003C42FA"/>
    <w:rsid w:val="004210E8"/>
    <w:rsid w:val="00541F67"/>
    <w:rsid w:val="007D51DF"/>
    <w:rsid w:val="0082638C"/>
    <w:rsid w:val="00974B2A"/>
    <w:rsid w:val="00974B6F"/>
    <w:rsid w:val="009A6BF4"/>
    <w:rsid w:val="009D6FD0"/>
    <w:rsid w:val="00AA2972"/>
    <w:rsid w:val="00BC5062"/>
    <w:rsid w:val="00C816E0"/>
    <w:rsid w:val="00D74FF3"/>
    <w:rsid w:val="00EC6D58"/>
    <w:rsid w:val="00FA39FA"/>
    <w:rsid w:val="00FE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B3C1C"/>
  <w15:docId w15:val="{DAAD586D-6544-47B6-82C2-CC7FADFB6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816E0"/>
    <w:pPr>
      <w:spacing w:after="200" w:line="276" w:lineRule="auto"/>
    </w:pPr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unhideWhenUsed/>
    <w:rsid w:val="00C816E0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C816E0"/>
    <w:rPr>
      <w:rFonts w:eastAsiaTheme="minorEastAsia"/>
      <w:lang w:eastAsia="hu-HU"/>
    </w:rPr>
  </w:style>
  <w:style w:type="paragraph" w:customStyle="1" w:styleId="Cmsor11">
    <w:name w:val="Címsor 11"/>
    <w:basedOn w:val="Norml"/>
    <w:uiPriority w:val="1"/>
    <w:qFormat/>
    <w:rsid w:val="00C816E0"/>
    <w:pPr>
      <w:widowControl w:val="0"/>
      <w:autoSpaceDE w:val="0"/>
      <w:autoSpaceDN w:val="0"/>
      <w:adjustRightInd w:val="0"/>
      <w:spacing w:after="0" w:line="240" w:lineRule="auto"/>
      <w:ind w:left="2035" w:hanging="45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6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66AB"/>
    <w:rPr>
      <w:rFonts w:ascii="Segoe UI" w:eastAsiaTheme="minorEastAsia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8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Markovics Boglárka</dc:creator>
  <cp:keywords/>
  <dc:description/>
  <cp:lastModifiedBy>Windows-felhasználó</cp:lastModifiedBy>
  <cp:revision>3</cp:revision>
  <cp:lastPrinted>2018-04-21T12:06:00Z</cp:lastPrinted>
  <dcterms:created xsi:type="dcterms:W3CDTF">2018-04-21T12:05:00Z</dcterms:created>
  <dcterms:modified xsi:type="dcterms:W3CDTF">2018-04-21T12:08:00Z</dcterms:modified>
</cp:coreProperties>
</file>